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81D" w:rsidRPr="00D3681D" w:rsidRDefault="00D3681D" w:rsidP="00D3681D">
      <w:pPr>
        <w:jc w:val="center"/>
        <w:rPr>
          <w:rFonts w:ascii="Times New Roman" w:hAnsi="Times New Roman"/>
          <w:b/>
          <w:sz w:val="28"/>
          <w:szCs w:val="28"/>
        </w:rPr>
      </w:pPr>
      <w:r w:rsidRPr="00D3681D">
        <w:rPr>
          <w:rFonts w:ascii="Times New Roman" w:hAnsi="Times New Roman"/>
          <w:b/>
          <w:sz w:val="28"/>
          <w:szCs w:val="28"/>
        </w:rPr>
        <w:t>ОЦЕНКА</w:t>
      </w:r>
    </w:p>
    <w:p w:rsidR="00D3681D" w:rsidRPr="00D3681D" w:rsidRDefault="00D3681D" w:rsidP="00D3681D">
      <w:pPr>
        <w:jc w:val="center"/>
        <w:rPr>
          <w:rFonts w:ascii="Times New Roman" w:hAnsi="Times New Roman"/>
          <w:b/>
          <w:sz w:val="28"/>
          <w:szCs w:val="28"/>
        </w:rPr>
      </w:pPr>
      <w:r w:rsidRPr="00D3681D">
        <w:rPr>
          <w:rFonts w:ascii="Times New Roman" w:hAnsi="Times New Roman"/>
          <w:b/>
          <w:sz w:val="28"/>
          <w:szCs w:val="28"/>
        </w:rPr>
        <w:t>возможных общественно-политических, правовых,</w:t>
      </w:r>
    </w:p>
    <w:p w:rsidR="00D3681D" w:rsidRPr="00D3681D" w:rsidRDefault="00D3681D" w:rsidP="00D3681D">
      <w:pPr>
        <w:jc w:val="center"/>
        <w:rPr>
          <w:rFonts w:ascii="Times New Roman" w:hAnsi="Times New Roman"/>
          <w:b/>
          <w:sz w:val="28"/>
          <w:szCs w:val="28"/>
        </w:rPr>
      </w:pPr>
      <w:r w:rsidRPr="00D3681D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 проекта Приказа</w:t>
      </w:r>
    </w:p>
    <w:p w:rsidR="00D3681D" w:rsidRPr="00D3681D" w:rsidRDefault="00D3681D" w:rsidP="00D3681D">
      <w:pPr>
        <w:jc w:val="center"/>
        <w:rPr>
          <w:rFonts w:ascii="Times New Roman" w:hAnsi="Times New Roman"/>
          <w:b/>
          <w:sz w:val="28"/>
          <w:szCs w:val="28"/>
        </w:rPr>
      </w:pPr>
      <w:r w:rsidRPr="00D3681D">
        <w:rPr>
          <w:rFonts w:ascii="Times New Roman" w:hAnsi="Times New Roman"/>
          <w:b/>
          <w:sz w:val="28"/>
          <w:szCs w:val="28"/>
        </w:rPr>
        <w:t>«О внесении изменения в приказ исполняющего обязанности Министра финансов Республики Казахстан от 31 октября 2025 года № 658</w:t>
      </w:r>
      <w:r w:rsidR="004F628B">
        <w:rPr>
          <w:rFonts w:ascii="Times New Roman" w:hAnsi="Times New Roman"/>
          <w:b/>
          <w:sz w:val="28"/>
          <w:szCs w:val="28"/>
        </w:rPr>
        <w:br/>
      </w:r>
      <w:r w:rsidRPr="00D3681D">
        <w:rPr>
          <w:rFonts w:ascii="Times New Roman" w:hAnsi="Times New Roman"/>
          <w:b/>
          <w:sz w:val="28"/>
          <w:szCs w:val="28"/>
        </w:rPr>
        <w:t>«Об утверждении Перечня отдельных видов товаров, в отношении которых применяется минимальный уровень цен, а также Правил определения минимального уровня цен»</w:t>
      </w:r>
    </w:p>
    <w:p w:rsidR="00FE0D85" w:rsidRPr="00D3681D" w:rsidRDefault="00D3681D" w:rsidP="00D3681D">
      <w:pPr>
        <w:jc w:val="center"/>
        <w:rPr>
          <w:rFonts w:ascii="Times New Roman" w:hAnsi="Times New Roman"/>
          <w:sz w:val="24"/>
          <w:szCs w:val="28"/>
        </w:rPr>
      </w:pPr>
      <w:r w:rsidRPr="00D3681D">
        <w:rPr>
          <w:rFonts w:ascii="Times New Roman" w:hAnsi="Times New Roman"/>
          <w:sz w:val="28"/>
          <w:szCs w:val="28"/>
        </w:rPr>
        <w:t>(далее – Проект)</w:t>
      </w:r>
    </w:p>
    <w:p w:rsidR="00FE0D85" w:rsidRPr="00FE2E86" w:rsidRDefault="00FE0D85" w:rsidP="00E97602">
      <w:pPr>
        <w:jc w:val="center"/>
        <w:rPr>
          <w:rFonts w:ascii="Times New Roman" w:hAnsi="Times New Roman"/>
          <w:sz w:val="28"/>
          <w:szCs w:val="28"/>
        </w:rPr>
      </w:pPr>
    </w:p>
    <w:p w:rsidR="00D3681D" w:rsidRPr="00B16C47" w:rsidRDefault="00D3681D" w:rsidP="00D3681D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6C47">
        <w:rPr>
          <w:rFonts w:ascii="Times New Roman" w:hAnsi="Times New Roman"/>
          <w:b/>
          <w:sz w:val="28"/>
          <w:szCs w:val="28"/>
        </w:rPr>
        <w:t>1.</w:t>
      </w:r>
      <w:r w:rsidRPr="00B16C47">
        <w:rPr>
          <w:rFonts w:ascii="Times New Roman" w:hAnsi="Times New Roman"/>
          <w:b/>
          <w:sz w:val="28"/>
          <w:szCs w:val="28"/>
        </w:rPr>
        <w:tab/>
        <w:t>Оценка общественно-политических последствий:</w:t>
      </w:r>
    </w:p>
    <w:p w:rsidR="00D3681D" w:rsidRPr="00126329" w:rsidRDefault="00D3681D" w:rsidP="00D3681D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26329">
        <w:rPr>
          <w:rFonts w:ascii="Times New Roman" w:hAnsi="Times New Roman"/>
          <w:sz w:val="28"/>
          <w:szCs w:val="28"/>
        </w:rPr>
        <w:t>Целью принятия Проекта является утверждение Перечня отдельных видов товаров, в отношении которых применяется минимальный уровень цен.</w:t>
      </w:r>
    </w:p>
    <w:p w:rsidR="00D3681D" w:rsidRDefault="00D3681D" w:rsidP="00D3681D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26329">
        <w:rPr>
          <w:rFonts w:ascii="Times New Roman" w:hAnsi="Times New Roman"/>
          <w:sz w:val="28"/>
          <w:szCs w:val="28"/>
        </w:rPr>
        <w:t>Ожидаемым результатом Проекта является обеспечение достоверной стоимости импортируемых товаров, исключение неуплаты налогов по импортированным товарам из государств-членов Евразийского экономического союза, обеспечени</w:t>
      </w:r>
      <w:bookmarkStart w:id="0" w:name="_GoBack"/>
      <w:bookmarkEnd w:id="0"/>
      <w:r w:rsidRPr="00126329">
        <w:rPr>
          <w:rFonts w:ascii="Times New Roman" w:hAnsi="Times New Roman"/>
          <w:sz w:val="28"/>
          <w:szCs w:val="28"/>
        </w:rPr>
        <w:t>е конкурентных условий для добросовестных импортеров и отечественных производителей.</w:t>
      </w:r>
    </w:p>
    <w:p w:rsidR="00D3681D" w:rsidRPr="00F777F1" w:rsidRDefault="00D3681D" w:rsidP="00D3681D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777F1">
        <w:rPr>
          <w:rFonts w:ascii="Times New Roman" w:hAnsi="Times New Roman"/>
          <w:b/>
          <w:sz w:val="28"/>
          <w:szCs w:val="28"/>
        </w:rPr>
        <w:t>2.</w:t>
      </w:r>
      <w:r w:rsidRPr="00F777F1">
        <w:rPr>
          <w:rFonts w:ascii="Times New Roman" w:hAnsi="Times New Roman"/>
          <w:b/>
          <w:sz w:val="28"/>
          <w:szCs w:val="28"/>
        </w:rPr>
        <w:tab/>
        <w:t>Оценка правовых последствий:</w:t>
      </w:r>
    </w:p>
    <w:p w:rsidR="00D3681D" w:rsidRDefault="00D3681D" w:rsidP="00D368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73C1A">
        <w:rPr>
          <w:rFonts w:ascii="Times New Roman" w:hAnsi="Times New Roman"/>
          <w:sz w:val="28"/>
          <w:szCs w:val="28"/>
        </w:rPr>
        <w:t>Проект разработан в целях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58DF">
        <w:rPr>
          <w:rFonts w:ascii="Times New Roman" w:hAnsi="Times New Roman"/>
          <w:sz w:val="28"/>
          <w:szCs w:val="28"/>
        </w:rPr>
        <w:t>пункта 2 статьи 518</w:t>
      </w:r>
      <w:r w:rsidRPr="00573C1A">
        <w:rPr>
          <w:rFonts w:ascii="Times New Roman" w:hAnsi="Times New Roman"/>
          <w:sz w:val="28"/>
          <w:szCs w:val="28"/>
        </w:rPr>
        <w:t xml:space="preserve"> </w:t>
      </w:r>
      <w:r w:rsidRPr="00D75B9B">
        <w:rPr>
          <w:rFonts w:ascii="Times New Roman" w:hAnsi="Times New Roman"/>
          <w:sz w:val="28"/>
          <w:szCs w:val="28"/>
        </w:rPr>
        <w:t>Налогового кодекса</w:t>
      </w:r>
      <w:r>
        <w:rPr>
          <w:rFonts w:ascii="Times New Roman" w:hAnsi="Times New Roman"/>
          <w:sz w:val="28"/>
          <w:szCs w:val="28"/>
        </w:rPr>
        <w:t xml:space="preserve"> Республики Казахстан (далее – Налоговый кодекс),</w:t>
      </w:r>
      <w:r w:rsidRPr="00573C1A">
        <w:rPr>
          <w:rFonts w:ascii="Times New Roman" w:hAnsi="Times New Roman"/>
          <w:sz w:val="28"/>
          <w:szCs w:val="28"/>
        </w:rPr>
        <w:t xml:space="preserve"> не противоречит Конституции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5B9B">
        <w:rPr>
          <w:rFonts w:ascii="Times New Roman" w:hAnsi="Times New Roman"/>
          <w:sz w:val="28"/>
          <w:szCs w:val="28"/>
        </w:rPr>
        <w:t>Республики Казахстан</w:t>
      </w:r>
      <w:r w:rsidRPr="00573C1A">
        <w:rPr>
          <w:rFonts w:ascii="Times New Roman" w:hAnsi="Times New Roman"/>
          <w:sz w:val="28"/>
          <w:szCs w:val="28"/>
        </w:rPr>
        <w:t xml:space="preserve"> и иным действующим нормативным правовым актам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5B9B">
        <w:rPr>
          <w:rFonts w:ascii="Times New Roman" w:hAnsi="Times New Roman"/>
          <w:sz w:val="28"/>
          <w:szCs w:val="28"/>
        </w:rPr>
        <w:t>Республики Казахстан</w:t>
      </w:r>
      <w:r w:rsidRPr="00573C1A">
        <w:rPr>
          <w:rFonts w:ascii="Times New Roman" w:hAnsi="Times New Roman"/>
          <w:sz w:val="28"/>
          <w:szCs w:val="28"/>
        </w:rPr>
        <w:t>.</w:t>
      </w:r>
    </w:p>
    <w:p w:rsidR="00D3681D" w:rsidRPr="00573C1A" w:rsidRDefault="00D3681D" w:rsidP="00D368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73C1A">
        <w:rPr>
          <w:rFonts w:ascii="Times New Roman" w:hAnsi="Times New Roman"/>
          <w:sz w:val="28"/>
          <w:szCs w:val="28"/>
        </w:rPr>
        <w:t>Проект не вводит новых обязанностей или ограничений для налогоплательщиков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573C1A">
        <w:rPr>
          <w:rFonts w:ascii="Times New Roman" w:hAnsi="Times New Roman"/>
          <w:sz w:val="28"/>
          <w:szCs w:val="28"/>
        </w:rPr>
        <w:t xml:space="preserve"> регулирует процесс, предусмотренный Налоговым кодексом.</w:t>
      </w:r>
    </w:p>
    <w:p w:rsidR="00D3681D" w:rsidRPr="00F777F1" w:rsidRDefault="00D3681D" w:rsidP="00D3681D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777F1">
        <w:rPr>
          <w:rFonts w:ascii="Times New Roman" w:hAnsi="Times New Roman"/>
          <w:b/>
          <w:sz w:val="28"/>
          <w:szCs w:val="28"/>
        </w:rPr>
        <w:t>3.</w:t>
      </w:r>
      <w:r w:rsidRPr="00F777F1">
        <w:rPr>
          <w:rFonts w:ascii="Times New Roman" w:hAnsi="Times New Roman"/>
          <w:b/>
          <w:sz w:val="28"/>
          <w:szCs w:val="28"/>
        </w:rPr>
        <w:tab/>
        <w:t>Оценка информационных последствий:</w:t>
      </w:r>
    </w:p>
    <w:p w:rsidR="00D3681D" w:rsidRDefault="00D3681D" w:rsidP="00D3681D">
      <w:pPr>
        <w:tabs>
          <w:tab w:val="left" w:pos="1134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573C1A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Информационные последствия Проекта оцениваются как умеренные, поскольку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</w:rPr>
        <w:t xml:space="preserve">роект предусматривает внесение изменений </w:t>
      </w:r>
      <w:r w:rsidRPr="00DA0F47">
        <w:rPr>
          <w:rFonts w:ascii="Times New Roman" w:hAnsi="Times New Roman"/>
          <w:sz w:val="28"/>
          <w:szCs w:val="28"/>
          <w:lang w:val="kk-KZ"/>
        </w:rPr>
        <w:t xml:space="preserve">в Перечень отдельных видов товаров, в отношении которых </w:t>
      </w:r>
      <w:r>
        <w:rPr>
          <w:rFonts w:ascii="Times New Roman" w:hAnsi="Times New Roman"/>
          <w:sz w:val="28"/>
          <w:szCs w:val="28"/>
          <w:lang w:val="kk-KZ"/>
        </w:rPr>
        <w:t>применяется</w:t>
      </w:r>
      <w:r w:rsidRPr="00DA0F4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минимальный уровень цен</w:t>
      </w:r>
      <w:r>
        <w:rPr>
          <w:rFonts w:ascii="Times New Roman" w:hAnsi="Times New Roman"/>
          <w:sz w:val="28"/>
          <w:szCs w:val="28"/>
        </w:rPr>
        <w:t>, которые обеспечивают достоверную стоимость импортируемых товаров, исключение неуплаты налогов по импортируемым из государств-членов Евразийского экономического союза, обеспечение конкурентных условий для добросовестных импортеров и отечественных производителей.</w:t>
      </w:r>
    </w:p>
    <w:p w:rsidR="00D3681D" w:rsidRPr="00573C1A" w:rsidRDefault="00D3681D" w:rsidP="00D3681D">
      <w:pPr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Кроме того,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проведение разъяснительной работы не требуется, в случае необходимости будет предоставлен пресс-релиз по данной теме.</w:t>
      </w:r>
    </w:p>
    <w:p w:rsidR="00D3681D" w:rsidRPr="00B16C47" w:rsidRDefault="00D3681D" w:rsidP="00D3681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16C47">
        <w:rPr>
          <w:rFonts w:ascii="Times New Roman" w:hAnsi="Times New Roman"/>
          <w:b/>
          <w:sz w:val="28"/>
          <w:szCs w:val="28"/>
        </w:rPr>
        <w:t>4.</w:t>
      </w:r>
      <w:r w:rsidRPr="00B16C47"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:rsidR="00D3681D" w:rsidRPr="00573C1A" w:rsidRDefault="00D3681D" w:rsidP="00D3681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3C1A">
        <w:rPr>
          <w:rFonts w:ascii="Times New Roman" w:hAnsi="Times New Roman"/>
          <w:sz w:val="28"/>
          <w:szCs w:val="28"/>
        </w:rPr>
        <w:t>Принятие Проекта не повлечет отрицательны</w:t>
      </w:r>
      <w:r>
        <w:rPr>
          <w:rFonts w:ascii="Times New Roman" w:hAnsi="Times New Roman"/>
          <w:sz w:val="28"/>
          <w:szCs w:val="28"/>
        </w:rPr>
        <w:t>х</w:t>
      </w:r>
      <w:r w:rsidRPr="00573C1A">
        <w:rPr>
          <w:rFonts w:ascii="Times New Roman" w:hAnsi="Times New Roman"/>
          <w:sz w:val="28"/>
          <w:szCs w:val="28"/>
        </w:rPr>
        <w:t xml:space="preserve"> социально-экономически</w:t>
      </w:r>
      <w:r>
        <w:rPr>
          <w:rFonts w:ascii="Times New Roman" w:hAnsi="Times New Roman"/>
          <w:sz w:val="28"/>
          <w:szCs w:val="28"/>
        </w:rPr>
        <w:t>х</w:t>
      </w:r>
      <w:r w:rsidRPr="00573C1A">
        <w:rPr>
          <w:rFonts w:ascii="Times New Roman" w:hAnsi="Times New Roman"/>
          <w:sz w:val="28"/>
          <w:szCs w:val="28"/>
        </w:rPr>
        <w:t>, пр</w:t>
      </w:r>
      <w:r>
        <w:rPr>
          <w:rFonts w:ascii="Times New Roman" w:hAnsi="Times New Roman"/>
          <w:sz w:val="28"/>
          <w:szCs w:val="28"/>
        </w:rPr>
        <w:t>авовых и (или) иных последствий.</w:t>
      </w:r>
    </w:p>
    <w:p w:rsidR="00D3681D" w:rsidRPr="00573C1A" w:rsidRDefault="00D3681D" w:rsidP="00D3681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3C1A">
        <w:rPr>
          <w:rFonts w:ascii="Times New Roman" w:hAnsi="Times New Roman"/>
          <w:sz w:val="28"/>
          <w:szCs w:val="28"/>
        </w:rPr>
        <w:t>Проект не повлечет дополнительных расходов из республиканского бюджета, не оказывает негативного влияния на предпринимательскую среду, конкуренцию или экологическую ситуацию.</w:t>
      </w:r>
    </w:p>
    <w:p w:rsidR="00D3681D" w:rsidRPr="00573C1A" w:rsidRDefault="00D3681D" w:rsidP="00D3681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3C1A">
        <w:rPr>
          <w:rFonts w:ascii="Times New Roman" w:hAnsi="Times New Roman"/>
          <w:sz w:val="28"/>
          <w:szCs w:val="28"/>
        </w:rPr>
        <w:lastRenderedPageBreak/>
        <w:t>Изменения направлены на техническое уточнение норм и не предполагают организационных или институциональных реформ.</w:t>
      </w:r>
    </w:p>
    <w:p w:rsidR="0087625F" w:rsidRDefault="00D3681D" w:rsidP="00D3681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3C1A">
        <w:rPr>
          <w:rFonts w:ascii="Times New Roman" w:hAnsi="Times New Roman"/>
          <w:sz w:val="28"/>
          <w:szCs w:val="28"/>
        </w:rPr>
        <w:t>Ины</w:t>
      </w:r>
      <w:r>
        <w:rPr>
          <w:rFonts w:ascii="Times New Roman" w:hAnsi="Times New Roman"/>
          <w:sz w:val="28"/>
          <w:szCs w:val="28"/>
        </w:rPr>
        <w:t>х</w:t>
      </w:r>
      <w:r w:rsidRPr="00573C1A">
        <w:rPr>
          <w:rFonts w:ascii="Times New Roman" w:hAnsi="Times New Roman"/>
          <w:sz w:val="28"/>
          <w:szCs w:val="28"/>
        </w:rPr>
        <w:t xml:space="preserve"> последстви</w:t>
      </w:r>
      <w:r>
        <w:rPr>
          <w:rFonts w:ascii="Times New Roman" w:hAnsi="Times New Roman"/>
          <w:sz w:val="28"/>
          <w:szCs w:val="28"/>
        </w:rPr>
        <w:t>й</w:t>
      </w:r>
      <w:r w:rsidRPr="00573C1A">
        <w:rPr>
          <w:rFonts w:ascii="Times New Roman" w:hAnsi="Times New Roman"/>
          <w:sz w:val="28"/>
          <w:szCs w:val="28"/>
        </w:rPr>
        <w:t xml:space="preserve"> не прогнозируются.</w:t>
      </w:r>
    </w:p>
    <w:p w:rsidR="00FE0D85" w:rsidRDefault="00FE0D85" w:rsidP="00E97602">
      <w:pPr>
        <w:jc w:val="both"/>
        <w:rPr>
          <w:rFonts w:ascii="Times New Roman" w:hAnsi="Times New Roman"/>
          <w:sz w:val="28"/>
          <w:szCs w:val="28"/>
        </w:rPr>
      </w:pPr>
    </w:p>
    <w:p w:rsidR="00FE0D85" w:rsidRPr="000B543D" w:rsidRDefault="00FE0D85" w:rsidP="00E97602">
      <w:pPr>
        <w:jc w:val="both"/>
        <w:rPr>
          <w:rFonts w:ascii="Times New Roman" w:hAnsi="Times New Roman"/>
          <w:sz w:val="28"/>
          <w:szCs w:val="28"/>
        </w:rPr>
      </w:pPr>
    </w:p>
    <w:p w:rsidR="00FF3F77" w:rsidRDefault="00DD6654" w:rsidP="00E97602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Министр</w:t>
      </w:r>
      <w:r w:rsidR="00FF3F77">
        <w:rPr>
          <w:rFonts w:ascii="Times New Roman" w:hAnsi="Times New Roman"/>
          <w:b/>
          <w:sz w:val="28"/>
          <w:szCs w:val="28"/>
          <w:lang w:val="kk-KZ"/>
        </w:rPr>
        <w:t xml:space="preserve"> финансов</w:t>
      </w:r>
    </w:p>
    <w:p w:rsidR="00FE0D85" w:rsidRPr="008768D2" w:rsidRDefault="00FF3F77" w:rsidP="00E97602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 w:rsidR="00DD6654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DD6654">
        <w:rPr>
          <w:rFonts w:ascii="Times New Roman" w:hAnsi="Times New Roman"/>
          <w:b/>
          <w:sz w:val="28"/>
          <w:szCs w:val="28"/>
          <w:lang w:val="kk-KZ"/>
        </w:rPr>
        <w:t xml:space="preserve">        </w:t>
      </w:r>
      <w:r w:rsidR="00734B86"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="00DD6654">
        <w:rPr>
          <w:rFonts w:ascii="Times New Roman" w:hAnsi="Times New Roman"/>
          <w:b/>
          <w:sz w:val="28"/>
          <w:szCs w:val="28"/>
          <w:lang w:val="kk-KZ"/>
        </w:rPr>
        <w:t>М. Такиев</w:t>
      </w:r>
    </w:p>
    <w:sectPr w:rsidR="00FE0D85" w:rsidRPr="008768D2" w:rsidSect="003F4FA7">
      <w:headerReference w:type="default" r:id="rId7"/>
      <w:pgSz w:w="11906" w:h="16838"/>
      <w:pgMar w:top="1560" w:right="851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CEB" w:rsidRDefault="00031CEB" w:rsidP="00FE2E86">
      <w:r>
        <w:separator/>
      </w:r>
    </w:p>
  </w:endnote>
  <w:endnote w:type="continuationSeparator" w:id="0">
    <w:p w:rsidR="00031CEB" w:rsidRDefault="00031CEB" w:rsidP="00FE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CEB" w:rsidRDefault="00031CEB" w:rsidP="00FE2E86">
      <w:r>
        <w:separator/>
      </w:r>
    </w:p>
  </w:footnote>
  <w:footnote w:type="continuationSeparator" w:id="0">
    <w:p w:rsidR="00031CEB" w:rsidRDefault="00031CEB" w:rsidP="00FE2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439782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E2E86" w:rsidRPr="00FE2E86" w:rsidRDefault="00FE2E86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FE2E86">
          <w:rPr>
            <w:rFonts w:ascii="Times New Roman" w:hAnsi="Times New Roman"/>
            <w:sz w:val="24"/>
            <w:szCs w:val="24"/>
          </w:rPr>
          <w:fldChar w:fldCharType="begin"/>
        </w:r>
        <w:r w:rsidRPr="00FE2E8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2E86">
          <w:rPr>
            <w:rFonts w:ascii="Times New Roman" w:hAnsi="Times New Roman"/>
            <w:sz w:val="24"/>
            <w:szCs w:val="24"/>
          </w:rPr>
          <w:fldChar w:fldCharType="separate"/>
        </w:r>
        <w:r w:rsidR="003F4FA7">
          <w:rPr>
            <w:rFonts w:ascii="Times New Roman" w:hAnsi="Times New Roman"/>
            <w:noProof/>
            <w:sz w:val="24"/>
            <w:szCs w:val="24"/>
          </w:rPr>
          <w:t>2</w:t>
        </w:r>
        <w:r w:rsidRPr="00FE2E8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E2E86" w:rsidRDefault="00FE2E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85"/>
    <w:rsid w:val="00031CEB"/>
    <w:rsid w:val="000D05F5"/>
    <w:rsid w:val="00120F51"/>
    <w:rsid w:val="00147E3D"/>
    <w:rsid w:val="00260B5C"/>
    <w:rsid w:val="0027755F"/>
    <w:rsid w:val="0031172E"/>
    <w:rsid w:val="00392E72"/>
    <w:rsid w:val="003E39C8"/>
    <w:rsid w:val="003F4FA7"/>
    <w:rsid w:val="004133FC"/>
    <w:rsid w:val="00466D51"/>
    <w:rsid w:val="00471CB3"/>
    <w:rsid w:val="00495D8E"/>
    <w:rsid w:val="004F007A"/>
    <w:rsid w:val="004F628B"/>
    <w:rsid w:val="0055085E"/>
    <w:rsid w:val="00587CFD"/>
    <w:rsid w:val="00593EF2"/>
    <w:rsid w:val="005D0431"/>
    <w:rsid w:val="005E47CF"/>
    <w:rsid w:val="006041D3"/>
    <w:rsid w:val="00615625"/>
    <w:rsid w:val="00626423"/>
    <w:rsid w:val="006361F8"/>
    <w:rsid w:val="006A1AED"/>
    <w:rsid w:val="006B7ADC"/>
    <w:rsid w:val="00734B86"/>
    <w:rsid w:val="00753BFD"/>
    <w:rsid w:val="00767CF4"/>
    <w:rsid w:val="008737F8"/>
    <w:rsid w:val="0087625F"/>
    <w:rsid w:val="0097311E"/>
    <w:rsid w:val="00977DEE"/>
    <w:rsid w:val="009D5DE9"/>
    <w:rsid w:val="00A16D9E"/>
    <w:rsid w:val="00AC43D3"/>
    <w:rsid w:val="00B54F3F"/>
    <w:rsid w:val="00B6704C"/>
    <w:rsid w:val="00BD0355"/>
    <w:rsid w:val="00C24E53"/>
    <w:rsid w:val="00C36EE8"/>
    <w:rsid w:val="00C51BB8"/>
    <w:rsid w:val="00C57D15"/>
    <w:rsid w:val="00D3681D"/>
    <w:rsid w:val="00D41A2D"/>
    <w:rsid w:val="00D765F6"/>
    <w:rsid w:val="00D81650"/>
    <w:rsid w:val="00DA2044"/>
    <w:rsid w:val="00DD6654"/>
    <w:rsid w:val="00E53190"/>
    <w:rsid w:val="00E64B83"/>
    <w:rsid w:val="00E77891"/>
    <w:rsid w:val="00E97602"/>
    <w:rsid w:val="00EB5B81"/>
    <w:rsid w:val="00EE7780"/>
    <w:rsid w:val="00F0008A"/>
    <w:rsid w:val="00FE0D85"/>
    <w:rsid w:val="00FE2E86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1C98DA-7A99-4DD2-893D-A0479BFA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8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0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3F77"/>
    <w:pPr>
      <w:ind w:left="720"/>
      <w:contextualSpacing/>
    </w:p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87625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E2E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E2E8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E2E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E2E8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B23C4-5097-4275-9E8C-5D2354C0A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Балмаганбетова Жанат Дастановна</dc:creator>
  <cp:keywords/>
  <dc:description/>
  <cp:lastModifiedBy>Камалова Бибигуль Оспановна</cp:lastModifiedBy>
  <cp:revision>9</cp:revision>
  <dcterms:created xsi:type="dcterms:W3CDTF">2025-12-23T12:15:00Z</dcterms:created>
  <dcterms:modified xsi:type="dcterms:W3CDTF">2026-03-10T05:29:00Z</dcterms:modified>
</cp:coreProperties>
</file>